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C40F" w14:textId="6E89058B" w:rsidR="00483863" w:rsidRDefault="004E42B4" w:rsidP="004E42B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E42B4">
        <w:rPr>
          <w:rFonts w:ascii="Times New Roman" w:hAnsi="Times New Roman" w:cs="Times New Roman"/>
          <w:b/>
          <w:bCs/>
          <w:lang w:val="ru-RU"/>
        </w:rPr>
        <w:t>ИНСТРУКЦИЯ ДЛЯ КЛИЕНТОВ ТОО МФО «</w:t>
      </w:r>
      <w:r w:rsidRPr="004E42B4">
        <w:rPr>
          <w:rFonts w:ascii="Times New Roman" w:hAnsi="Times New Roman" w:cs="Times New Roman"/>
          <w:b/>
          <w:bCs/>
          <w:lang w:val="en-US"/>
        </w:rPr>
        <w:t>KRONOS</w:t>
      </w:r>
      <w:r w:rsidRPr="004E42B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kk-KZ"/>
        </w:rPr>
        <w:t>С</w:t>
      </w:r>
      <w:r w:rsidRPr="004E42B4">
        <w:rPr>
          <w:rFonts w:ascii="Times New Roman" w:hAnsi="Times New Roman" w:cs="Times New Roman"/>
          <w:b/>
          <w:bCs/>
          <w:lang w:val="en-US"/>
        </w:rPr>
        <w:t>REDIT</w:t>
      </w:r>
      <w:r w:rsidRPr="004E42B4">
        <w:rPr>
          <w:rFonts w:ascii="Times New Roman" w:hAnsi="Times New Roman" w:cs="Times New Roman"/>
          <w:b/>
          <w:bCs/>
          <w:lang w:val="ru-RU"/>
        </w:rPr>
        <w:t>»</w:t>
      </w:r>
    </w:p>
    <w:p w14:paraId="3C96F6A2" w14:textId="1639BACC" w:rsidR="00626446" w:rsidRDefault="00626446" w:rsidP="00626446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Указом Президента Республики Казахстан №286 от 15.03.2020г. «О мерах по обеспечению социально-экономической стабильности», а также Приказа Агентства Республики Казахстан по регулированию и развитию финансового рынка №167 от 26.03.2020г. «Об утверждении порядка приостановления выплат сумм основного долга и вознаграждения по займам населения, малого и среднего бизнеса, пострадавших в результате введения чрезвычайного положения»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наши клиенты могут получить отсрочку по выплате сумм основного долга и вознаграждения в период с 16.03.2020г по 15.06.2020г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BFD783" w14:textId="1E346B5C" w:rsidR="00626446" w:rsidRDefault="00626446" w:rsidP="00626446">
      <w:pPr>
        <w:shd w:val="clear" w:color="auto" w:fill="FFFFFF"/>
        <w:spacing w:before="100" w:beforeAutospacing="1"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этого Вам необходимо:</w:t>
      </w:r>
    </w:p>
    <w:p w14:paraId="5C07663D" w14:textId="366058F2" w:rsidR="00626446" w:rsidRDefault="00626446" w:rsidP="0062644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Обратиться с заявлением об ухудшении финансового положения в связи с введением карантина в ТОО МФО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Kronos</w:t>
      </w:r>
      <w:r w:rsidRPr="006264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». Заявления принимаются на электронную почту: </w:t>
      </w:r>
      <w:hyperlink r:id="rId5" w:history="1">
        <w:r w:rsidRPr="008217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kronos</w:t>
        </w:r>
        <w:r w:rsidRPr="00626446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_</w:t>
        </w:r>
        <w:r w:rsidRPr="008217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credit</w:t>
        </w:r>
        <w:r w:rsidRPr="00626446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Pr="008217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26446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82177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Или связаться с нами по телефонам: 8 701 222 46 85 и 8 707 873 70 31.</w:t>
      </w:r>
    </w:p>
    <w:p w14:paraId="14BA6BB3" w14:textId="2498AAE0" w:rsidR="00626446" w:rsidRPr="00626446" w:rsidRDefault="00626446" w:rsidP="0062644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всем возникающим вопросам, также можете связаться с нами по вышеуказанным телефонам.</w:t>
      </w:r>
    </w:p>
    <w:p w14:paraId="359243B7" w14:textId="77777777" w:rsidR="004E42B4" w:rsidRPr="00626446" w:rsidRDefault="004E42B4" w:rsidP="004E42B4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sectPr w:rsidR="004E42B4" w:rsidRPr="006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02E3"/>
    <w:multiLevelType w:val="hybridMultilevel"/>
    <w:tmpl w:val="74DC9EA4"/>
    <w:lvl w:ilvl="0" w:tplc="CC486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3D"/>
    <w:rsid w:val="00483863"/>
    <w:rsid w:val="004E42B4"/>
    <w:rsid w:val="00626446"/>
    <w:rsid w:val="0067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DB65"/>
  <w15:chartTrackingRefBased/>
  <w15:docId w15:val="{56963D71-EB3F-4FE6-B510-6CBDC9F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4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os_cred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Зауреш</dc:creator>
  <cp:keywords/>
  <dc:description/>
  <cp:lastModifiedBy>Зауреш Зауреш</cp:lastModifiedBy>
  <cp:revision>4</cp:revision>
  <dcterms:created xsi:type="dcterms:W3CDTF">2020-04-06T09:00:00Z</dcterms:created>
  <dcterms:modified xsi:type="dcterms:W3CDTF">2020-04-06T09:07:00Z</dcterms:modified>
</cp:coreProperties>
</file>